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hAnsi="仿宋" w:eastAsia="仿宋" w:cs="仿宋"/>
          <w:sz w:val="24"/>
          <w:szCs w:val="24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/>
          <w:sz w:val="30"/>
          <w:szCs w:val="30"/>
          <w:lang w:bidi="en-US"/>
        </w:rPr>
      </w:pPr>
    </w:p>
    <w:p>
      <w:pPr>
        <w:spacing w:line="360" w:lineRule="auto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hint="eastAsia" w:ascii="仿宋" w:hAnsi="仿宋" w:eastAsia="仿宋" w:cs="宋体"/>
          <w:sz w:val="30"/>
          <w:szCs w:val="30"/>
          <w:lang w:bidi="en-US"/>
        </w:rPr>
        <w:t>致中国邮政集团有限公司河南省信息技术中心：</w:t>
      </w:r>
    </w:p>
    <w:tbl>
      <w:tblPr>
        <w:tblStyle w:val="4"/>
        <w:tblpPr w:leftFromText="180" w:rightFromText="180" w:vertAnchor="text" w:horzAnchor="margin" w:tblpXSpec="center" w:tblpY="106"/>
        <w:tblW w:w="777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806"/>
        <w:gridCol w:w="742"/>
        <w:gridCol w:w="1453"/>
        <w:gridCol w:w="700"/>
        <w:gridCol w:w="16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服务项目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投标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厂</w:t>
            </w: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（商）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w w:val="90"/>
                <w:sz w:val="18"/>
                <w:szCs w:val="18"/>
              </w:rPr>
              <w:t>服务期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 w:cs="仿宋"/>
                <w:b/>
                <w:bCs/>
                <w:w w:val="90"/>
                <w:sz w:val="18"/>
                <w:szCs w:val="18"/>
              </w:rPr>
              <w:t>价格（不含税）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税率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价格（含税）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18"/>
                <w:szCs w:val="18"/>
              </w:rPr>
              <w:t>计算机软件著作权登记服务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left="1500" w:right="900" w:hanging="1500" w:hangingChars="500"/>
        <w:jc w:val="left"/>
        <w:rPr>
          <w:rFonts w:ascii="仿宋" w:hAnsi="仿宋" w:eastAsia="仿宋" w:cs="宋体"/>
          <w:bCs/>
          <w:sz w:val="30"/>
          <w:szCs w:val="30"/>
          <w:lang w:bidi="en-US"/>
        </w:rPr>
      </w:pPr>
      <w:r>
        <w:rPr>
          <w:rFonts w:ascii="仿宋" w:hAnsi="仿宋" w:eastAsia="仿宋" w:cs="宋体"/>
          <w:bCs/>
          <w:sz w:val="30"/>
          <w:szCs w:val="30"/>
          <w:lang w:bidi="en-US"/>
        </w:rPr>
        <w:t>审核周期</w:t>
      </w:r>
      <w:r>
        <w:rPr>
          <w:rFonts w:hint="eastAsia" w:ascii="仿宋" w:hAnsi="仿宋" w:eastAsia="仿宋" w:cs="宋体"/>
          <w:bCs/>
          <w:sz w:val="30"/>
          <w:szCs w:val="30"/>
          <w:lang w:bidi="en-US"/>
        </w:rPr>
        <w:t>：符合本项目技术规范书要求</w:t>
      </w:r>
    </w:p>
    <w:p>
      <w:pPr>
        <w:spacing w:line="360" w:lineRule="auto"/>
        <w:ind w:right="900"/>
        <w:jc w:val="left"/>
        <w:rPr>
          <w:rFonts w:ascii="仿宋" w:hAnsi="仿宋" w:eastAsia="仿宋" w:cs="宋体"/>
          <w:sz w:val="30"/>
          <w:szCs w:val="30"/>
          <w:lang w:bidi="en-US"/>
        </w:rPr>
      </w:pPr>
      <w:r>
        <w:rPr>
          <w:rFonts w:ascii="仿宋" w:hAnsi="仿宋" w:eastAsia="仿宋" w:cs="宋体"/>
          <w:sz w:val="30"/>
          <w:szCs w:val="30"/>
          <w:lang w:bidi="en-US"/>
        </w:rPr>
        <w:t>质量要求：</w:t>
      </w:r>
      <w:r>
        <w:rPr>
          <w:rFonts w:hint="eastAsia" w:ascii="仿宋" w:hAnsi="仿宋" w:eastAsia="仿宋" w:cs="宋体"/>
          <w:sz w:val="30"/>
          <w:szCs w:val="30"/>
          <w:lang w:bidi="en-US"/>
        </w:rPr>
        <w:t>符合本项目</w:t>
      </w:r>
      <w:r>
        <w:rPr>
          <w:rFonts w:hint="eastAsia" w:ascii="仿宋" w:hAnsi="仿宋" w:eastAsia="仿宋" w:cs="宋体"/>
          <w:bCs/>
          <w:sz w:val="30"/>
          <w:szCs w:val="30"/>
          <w:lang w:bidi="en-US"/>
        </w:rPr>
        <w:t>技术规范书要求</w:t>
      </w:r>
    </w:p>
    <w:p>
      <w:pPr>
        <w:pStyle w:val="2"/>
      </w:pPr>
    </w:p>
    <w:p>
      <w:pPr>
        <w:spacing w:line="360" w:lineRule="auto"/>
        <w:jc w:val="righ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单位：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法定代表人或其委托代理人：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                   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color w:val="000000"/>
          <w:sz w:val="30"/>
          <w:szCs w:val="30"/>
        </w:rPr>
        <w:t>日</w:t>
      </w:r>
    </w:p>
    <w:p>
      <w:pPr>
        <w:spacing w:line="360" w:lineRule="auto"/>
        <w:ind w:firstLine="200"/>
        <w:rPr>
          <w:rFonts w:ascii="宋体" w:hAnsi="宋体" w:eastAsia="宋体" w:cs="宋体"/>
          <w:sz w:val="24"/>
          <w:szCs w:val="24"/>
          <w:lang w:bidi="en-US"/>
        </w:rPr>
      </w:pPr>
    </w:p>
    <w:p>
      <w:pPr>
        <w:jc w:val="left"/>
      </w:pPr>
      <w: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TY3YTg4NGE5N2NlZjNlYTA3YmU4YTUxMDRjNDgifQ=="/>
  </w:docVars>
  <w:rsids>
    <w:rsidRoot w:val="39CE67F3"/>
    <w:rsid w:val="39CE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100" w:firstLineChars="100"/>
    </w:pPr>
    <w:rPr>
      <w:rFonts w:eastAsia="宋体"/>
      <w:szCs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2024-03-25T02:44:00Z</dcterms:created>
  <dc:creator>周会</dc:creator>
  <cp:lastModifiedBy>周会</cp:lastModifiedBy>
  <dcterms:modified xsi:type="dcterms:W3CDTF">2024-03-25T02:45:27Z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BB5A734459064EDCB74EFBC34A73E849_11</vt:lpwstr>
  </property>
</Properties>
</file>